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 w:ascii="宋体" w:hAnsi="宋体" w:eastAsia="宋体"/>
        </w:rPr>
      </w:pPr>
      <w:bookmarkStart w:id="0" w:name="_Toc1328950831"/>
      <w:bookmarkStart w:id="1" w:name="_Toc1687654422"/>
      <w:bookmarkStart w:id="2" w:name="_Toc675291739"/>
      <w:r>
        <w:rPr>
          <w:rFonts w:hint="eastAsia"/>
        </w:rPr>
        <w:t>附录</w:t>
      </w:r>
      <w:r>
        <w:t>1</w:t>
      </w:r>
      <w:r>
        <w:rPr>
          <w:rFonts w:hint="eastAsia"/>
        </w:rPr>
        <w:t xml:space="preserve"> 知识产权维权援助申请表</w:t>
      </w:r>
      <w:bookmarkEnd w:id="0"/>
      <w:bookmarkEnd w:id="1"/>
      <w:bookmarkEnd w:id="2"/>
    </w:p>
    <w:p>
      <w:pPr>
        <w:spacing w:line="660" w:lineRule="exact"/>
        <w:rPr>
          <w:rFonts w:hint="eastAsia" w:cs="等线"/>
          <w:szCs w:val="21"/>
        </w:rPr>
      </w:pPr>
    </w:p>
    <w:p>
      <w:pPr>
        <w:spacing w:line="660" w:lineRule="exact"/>
        <w:jc w:val="center"/>
        <w:rPr>
          <w:rFonts w:ascii="华文楷体" w:hAnsi="华文楷体" w:eastAsia="华文楷体" w:cs="华文楷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知识产权维权援助申请表</w:t>
      </w:r>
    </w:p>
    <w:p>
      <w:pPr>
        <w:spacing w:line="6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-359" w:leftChars="-171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申请日期：××××年××月××日               编号：</w:t>
      </w:r>
    </w:p>
    <w:tbl>
      <w:tblPr>
        <w:tblStyle w:val="3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4"/>
        <w:gridCol w:w="1151"/>
        <w:gridCol w:w="775"/>
        <w:gridCol w:w="611"/>
        <w:gridCol w:w="1483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维权援助机构名称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申请途径</w:t>
            </w: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电    话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窗口面交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2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线上申请</w:t>
            </w:r>
          </w:p>
        </w:tc>
        <w:tc>
          <w:tcPr>
            <w:tcW w:w="333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邮寄信函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ind w:firstLine="84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申请人（名称或姓名）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统一社会信用代码/身份证号码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联系地址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4"/>
              </w:rPr>
              <w:t>知识产权类型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联系人或代理人</w:t>
            </w:r>
          </w:p>
        </w:tc>
        <w:tc>
          <w:tcPr>
            <w:tcW w:w="1151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件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51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机</w:t>
            </w:r>
          </w:p>
        </w:tc>
        <w:tc>
          <w:tcPr>
            <w:tcW w:w="2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所交申请及证明材料（由申请人在所选项后的方框内打“√”）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统一社会信用代码证书/身份证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援助事项或案件相关材料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ind w:right="-113" w:firstLine="180" w:firstLineChars="75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委托书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spacing w:line="320" w:lineRule="exact"/>
              <w:ind w:right="-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其他证明材料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29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申请援助内容（由申请人在所选项后的方框内打“√”）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组织提供有关知识产权法律法规、授权确权程序与法律状态、纠纷处理方式、取证方法等咨询指导服务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为展会、交易会、大型体育赛事、创新创业活动、文化活动等提供驻场等维权援助服务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组织提供知识产权侵权判定参考意见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  <w:tc>
          <w:tcPr>
            <w:tcW w:w="286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为重大公共知识产权纠纷或争端组织提供解决方案或建议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为公共研发、经贸、投资、技术转移或知识产权对外转让等活动组织提供分析预警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其他知识产权维权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援助申请内容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exac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受理意见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default" w:ascii="仿宋_GB2312" w:hAnsi="仿宋_GB2312" w:eastAsia="仿宋_GB2312" w:cs="仿宋_GB2312"/>
                <w:spacing w:val="2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所提交资料符合维权援助受理要求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所提交资料不符合维权援助受理要求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经办人（签章）</w:t>
            </w:r>
          </w:p>
          <w:p>
            <w:pPr>
              <w:spacing w:line="360" w:lineRule="exact"/>
              <w:ind w:firstLine="2400" w:firstLineChars="10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初审意见</w:t>
            </w:r>
          </w:p>
        </w:tc>
        <w:tc>
          <w:tcPr>
            <w:tcW w:w="5265" w:type="dxa"/>
            <w:gridSpan w:val="5"/>
            <w:noWrap w:val="0"/>
            <w:vAlign w:val="bottom"/>
          </w:tcPr>
          <w:p>
            <w:pPr>
              <w:spacing w:line="320" w:lineRule="exact"/>
              <w:ind w:right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（写明维权援助形式和具体内容）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right="480" w:firstLine="3000" w:firstLineChars="12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经办人（签章）</w:t>
            </w:r>
          </w:p>
          <w:p>
            <w:pPr>
              <w:spacing w:line="320" w:lineRule="exact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知识产权维权援助机构意见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</w:t>
            </w:r>
          </w:p>
          <w:p>
            <w:pPr>
              <w:tabs>
                <w:tab w:val="left" w:pos="3660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×年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××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356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维权援助意见反馈申请人方式及时间</w:t>
            </w:r>
          </w:p>
        </w:tc>
        <w:tc>
          <w:tcPr>
            <w:tcW w:w="5265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bookmarkStart w:id="3" w:name="_GoBack"/>
      <w:bookmarkEnd w:id="3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华文仿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50BEC"/>
    <w:rsid w:val="1D265402"/>
    <w:rsid w:val="20883C59"/>
    <w:rsid w:val="264C1408"/>
    <w:rsid w:val="27F77586"/>
    <w:rsid w:val="28E5562B"/>
    <w:rsid w:val="293E074F"/>
    <w:rsid w:val="388F3753"/>
    <w:rsid w:val="422362BC"/>
    <w:rsid w:val="51E73BF2"/>
    <w:rsid w:val="52247E4C"/>
    <w:rsid w:val="58C848B7"/>
    <w:rsid w:val="66FB7EAE"/>
    <w:rsid w:val="69E3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spacing w:line="560" w:lineRule="exact"/>
      <w:outlineLvl w:val="1"/>
    </w:pPr>
    <w:rPr>
      <w:b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附录"/>
    <w:basedOn w:val="2"/>
    <w:next w:val="1"/>
    <w:qFormat/>
    <w:uiPriority w:val="0"/>
    <w:rPr>
      <w:rFonts w:ascii="Nimbus Roman No9 L" w:hAnsi="Nimbus Roman No9 L" w:eastAsia="仿宋_GB2312" w:cs="Nimbus Roman No9 L"/>
      <w:b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2020-10-20T06:20:00Z</dcterms:created>
  <dc:creator>huzw</dc:creator>
  <cp:lastModifiedBy>胡子文</cp:lastModifiedBy>
  <dcterms:modified xsi:type="dcterms:W3CDTF">2023-11-10T01:30:15Z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