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EE" w:rsidRPr="00825FB2" w:rsidRDefault="00D133EE" w:rsidP="00D133EE">
      <w:pPr>
        <w:rPr>
          <w:rFonts w:ascii="黑体" w:eastAsia="黑体" w:hAnsi="黑体"/>
          <w:sz w:val="32"/>
          <w:szCs w:val="32"/>
        </w:rPr>
      </w:pPr>
      <w:bookmarkStart w:id="0" w:name="zhengwen"/>
      <w:r w:rsidRPr="00825FB2">
        <w:rPr>
          <w:rFonts w:ascii="黑体" w:eastAsia="黑体" w:hAnsi="黑体" w:hint="eastAsia"/>
          <w:sz w:val="32"/>
          <w:szCs w:val="32"/>
        </w:rPr>
        <w:t>附件</w:t>
      </w:r>
      <w:r w:rsidR="006D4B7F"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462"/>
      </w:tblGrid>
      <w:tr w:rsidR="00D133EE" w:rsidTr="00B7709F">
        <w:trPr>
          <w:trHeight w:val="1919"/>
          <w:jc w:val="center"/>
        </w:trPr>
        <w:tc>
          <w:tcPr>
            <w:tcW w:w="9730" w:type="dxa"/>
            <w:gridSpan w:val="2"/>
            <w:vAlign w:val="bottom"/>
          </w:tcPr>
          <w:p w:rsidR="00D133EE" w:rsidRDefault="00D133EE" w:rsidP="002A06AF">
            <w:pPr>
              <w:spacing w:line="500" w:lineRule="exact"/>
              <w:jc w:val="center"/>
              <w:rPr>
                <w:rFonts w:ascii="方正小标宋简体" w:eastAsia="方正小标宋简体" w:hAnsi="Arial"/>
                <w:sz w:val="44"/>
                <w:szCs w:val="44"/>
              </w:rPr>
            </w:pPr>
            <w:r>
              <w:rPr>
                <w:rFonts w:ascii="方正小标宋简体" w:eastAsia="方正小标宋简体" w:hAnsi="Arial" w:cs="方正小标宋简体" w:hint="eastAsia"/>
                <w:sz w:val="44"/>
                <w:szCs w:val="44"/>
              </w:rPr>
              <w:t>专利合作条约高级巡回研讨会日程（草案）</w:t>
            </w:r>
          </w:p>
          <w:p w:rsidR="00D133EE" w:rsidRDefault="00D133EE" w:rsidP="002A06AF">
            <w:pPr>
              <w:tabs>
                <w:tab w:val="left" w:pos="851"/>
              </w:tabs>
              <w:spacing w:line="500" w:lineRule="exact"/>
              <w:jc w:val="center"/>
              <w:rPr>
                <w:rFonts w:ascii="仿宋_GB2312" w:eastAsia="仿宋_GB2312" w:hAnsi="宋体" w:cs="Arial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sz w:val="30"/>
                <w:szCs w:val="30"/>
              </w:rPr>
              <w:t>深圳</w:t>
            </w:r>
          </w:p>
          <w:p w:rsidR="00D133EE" w:rsidRDefault="00D133EE" w:rsidP="002A06AF">
            <w:pPr>
              <w:tabs>
                <w:tab w:val="left" w:pos="851"/>
              </w:tabs>
              <w:spacing w:line="500" w:lineRule="exact"/>
              <w:jc w:val="center"/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30"/>
                <w:szCs w:val="30"/>
              </w:rPr>
              <w:t>2019年3月25日</w:t>
            </w:r>
          </w:p>
        </w:tc>
      </w:tr>
      <w:tr w:rsidR="00D133EE" w:rsidTr="00B7709F">
        <w:trPr>
          <w:trHeight w:val="276"/>
          <w:jc w:val="center"/>
        </w:trPr>
        <w:tc>
          <w:tcPr>
            <w:tcW w:w="9730" w:type="dxa"/>
            <w:gridSpan w:val="2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08:30-09:00</w:t>
            </w:r>
          </w:p>
        </w:tc>
        <w:tc>
          <w:tcPr>
            <w:tcW w:w="7462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sz w:val="32"/>
                <w:szCs w:val="32"/>
              </w:rPr>
              <w:t>参会注册</w:t>
            </w:r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09:00-09:20</w:t>
            </w:r>
          </w:p>
        </w:tc>
        <w:tc>
          <w:tcPr>
            <w:tcW w:w="7462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sz w:val="32"/>
                <w:szCs w:val="32"/>
              </w:rPr>
              <w:t>开幕式</w:t>
            </w:r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09:20-10:40</w:t>
            </w:r>
          </w:p>
        </w:tc>
        <w:tc>
          <w:tcPr>
            <w:tcW w:w="7462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主题发言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：PCT最佳实践</w:t>
            </w:r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7462" w:type="dxa"/>
            <w:vAlign w:val="bottom"/>
          </w:tcPr>
          <w:p w:rsidR="00D133EE" w:rsidRPr="00F02583" w:rsidRDefault="00F02583" w:rsidP="00F02583">
            <w:pPr>
              <w:spacing w:line="50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1、</w:t>
            </w:r>
            <w:r w:rsidR="00D133EE" w:rsidRPr="00F02583">
              <w:rPr>
                <w:rFonts w:ascii="仿宋_GB2312" w:eastAsia="仿宋_GB2312" w:hAnsi="Arial" w:cs="Arial" w:hint="eastAsia"/>
                <w:sz w:val="32"/>
                <w:szCs w:val="32"/>
              </w:rPr>
              <w:t>申请准备及提交至受理局之前</w:t>
            </w:r>
          </w:p>
          <w:p w:rsidR="00D133EE" w:rsidRPr="00747F25" w:rsidRDefault="00D133EE" w:rsidP="002A06AF">
            <w:pPr>
              <w:spacing w:line="50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讲者：马西亚斯·莱斯勒先生</w:t>
            </w:r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7462" w:type="dxa"/>
            <w:vAlign w:val="bottom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74"/>
              <w:gridCol w:w="3499"/>
            </w:tblGrid>
            <w:tr w:rsidR="00D133EE" w:rsidTr="002A06AF">
              <w:tc>
                <w:tcPr>
                  <w:tcW w:w="4074" w:type="dxa"/>
                  <w:shd w:val="clear" w:color="auto" w:fill="FFFFFF"/>
                  <w:vAlign w:val="bottom"/>
                </w:tcPr>
                <w:p w:rsidR="00D133EE" w:rsidRDefault="00D133EE" w:rsidP="002A06AF">
                  <w:pPr>
                    <w:spacing w:line="500" w:lineRule="exact"/>
                    <w:rPr>
                      <w:rFonts w:ascii="仿宋_GB2312" w:eastAsia="仿宋_GB2312" w:hAnsi="Arial" w:cs="Arial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sz w:val="32"/>
                      <w:szCs w:val="32"/>
                    </w:rPr>
                    <w:t>2、国际检索之后和进入国家</w:t>
                  </w:r>
                </w:p>
              </w:tc>
              <w:tc>
                <w:tcPr>
                  <w:tcW w:w="3499" w:type="dxa"/>
                  <w:shd w:val="clear" w:color="auto" w:fill="FFFFFF"/>
                  <w:vAlign w:val="bottom"/>
                </w:tcPr>
                <w:p w:rsidR="00D133EE" w:rsidRDefault="00D133EE" w:rsidP="002A06AF">
                  <w:pPr>
                    <w:spacing w:line="500" w:lineRule="exact"/>
                    <w:rPr>
                      <w:rFonts w:ascii="仿宋_GB2312" w:eastAsia="仿宋_GB2312" w:hAnsi="Arial" w:cs="Arial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sz w:val="32"/>
                      <w:szCs w:val="32"/>
                    </w:rPr>
                    <w:t>阶段</w:t>
                  </w:r>
                </w:p>
              </w:tc>
            </w:tr>
          </w:tbl>
          <w:p w:rsidR="00D133EE" w:rsidRDefault="00D133EE" w:rsidP="002A06AF">
            <w:pPr>
              <w:spacing w:line="50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讲者：俞志龙先生</w:t>
            </w:r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10:40-11:00</w:t>
            </w:r>
          </w:p>
        </w:tc>
        <w:tc>
          <w:tcPr>
            <w:tcW w:w="7462" w:type="dxa"/>
            <w:vAlign w:val="bottom"/>
          </w:tcPr>
          <w:p w:rsidR="00D133EE" w:rsidRDefault="00D133EE" w:rsidP="002A06AF">
            <w:pPr>
              <w:spacing w:line="500" w:lineRule="exact"/>
              <w:rPr>
                <w:rFonts w:ascii="仿宋_GB2312" w:eastAsia="仿宋_GB2312" w:hAns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Arial" w:cs="Arial" w:hint="eastAsia"/>
                <w:b/>
                <w:bCs/>
                <w:sz w:val="32"/>
                <w:szCs w:val="32"/>
              </w:rPr>
              <w:t>茶歇</w:t>
            </w:r>
            <w:proofErr w:type="gramEnd"/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10:00-12:00</w:t>
            </w:r>
          </w:p>
        </w:tc>
        <w:tc>
          <w:tcPr>
            <w:tcW w:w="7462" w:type="dxa"/>
            <w:vAlign w:val="bottom"/>
          </w:tcPr>
          <w:p w:rsidR="00D133EE" w:rsidRDefault="00D133EE" w:rsidP="002A06AF">
            <w:pPr>
              <w:spacing w:line="500" w:lineRule="exact"/>
              <w:rPr>
                <w:rFonts w:ascii="仿宋_GB2312" w:eastAsia="仿宋_GB2312" w:hAnsi="Arial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/>
                <w:sz w:val="32"/>
                <w:szCs w:val="32"/>
              </w:rPr>
              <w:t>主题发言</w:t>
            </w:r>
            <w:bookmarkStart w:id="1" w:name="_GoBack"/>
            <w:bookmarkEnd w:id="1"/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7462" w:type="dxa"/>
            <w:vAlign w:val="bottom"/>
          </w:tcPr>
          <w:p w:rsidR="00D133EE" w:rsidRDefault="00F02583" w:rsidP="00F02583">
            <w:pPr>
              <w:spacing w:line="50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</w:rPr>
              <w:t>3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、</w:t>
            </w:r>
            <w:proofErr w:type="spellStart"/>
            <w:r w:rsidR="00D133EE">
              <w:rPr>
                <w:rFonts w:ascii="仿宋_GB2312" w:eastAsia="仿宋_GB2312" w:hAnsi="Arial" w:cs="Arial" w:hint="eastAsia"/>
                <w:sz w:val="32"/>
                <w:szCs w:val="32"/>
              </w:rPr>
              <w:t>ePCT</w:t>
            </w:r>
            <w:proofErr w:type="spellEnd"/>
            <w:r w:rsidR="00D133EE">
              <w:rPr>
                <w:rFonts w:ascii="仿宋_GB2312" w:eastAsia="仿宋_GB2312" w:hAnsi="Arial" w:cs="Arial" w:hint="eastAsia"/>
                <w:sz w:val="32"/>
                <w:szCs w:val="32"/>
              </w:rPr>
              <w:t>-与国际局沟通和管理PCT申请的便捷途径</w:t>
            </w:r>
          </w:p>
          <w:p w:rsidR="00D133EE" w:rsidRPr="00747F25" w:rsidRDefault="00D133EE" w:rsidP="002A06AF">
            <w:pPr>
              <w:spacing w:line="50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讲者：马西亚斯·莱斯勒先生</w:t>
            </w:r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7462" w:type="dxa"/>
            <w:vAlign w:val="bottom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74"/>
              <w:gridCol w:w="3499"/>
            </w:tblGrid>
            <w:tr w:rsidR="00D133EE" w:rsidTr="002A06AF">
              <w:tc>
                <w:tcPr>
                  <w:tcW w:w="4074" w:type="dxa"/>
                  <w:shd w:val="clear" w:color="auto" w:fill="FFFFFF"/>
                  <w:vAlign w:val="bottom"/>
                </w:tcPr>
                <w:p w:rsidR="00D133EE" w:rsidRDefault="00D133EE" w:rsidP="002A06AF">
                  <w:pPr>
                    <w:spacing w:line="500" w:lineRule="exact"/>
                    <w:rPr>
                      <w:rFonts w:ascii="仿宋_GB2312" w:eastAsia="仿宋_GB2312" w:hAnsi="Arial" w:cs="Arial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sz w:val="32"/>
                      <w:szCs w:val="32"/>
                    </w:rPr>
                    <w:t>4、PCT最新进展</w:t>
                  </w:r>
                </w:p>
              </w:tc>
              <w:tc>
                <w:tcPr>
                  <w:tcW w:w="3499" w:type="dxa"/>
                  <w:shd w:val="clear" w:color="auto" w:fill="FFFFFF"/>
                  <w:vAlign w:val="bottom"/>
                </w:tcPr>
                <w:p w:rsidR="00D133EE" w:rsidRDefault="00D133EE" w:rsidP="002A06AF">
                  <w:pPr>
                    <w:spacing w:line="500" w:lineRule="exact"/>
                    <w:rPr>
                      <w:rFonts w:ascii="仿宋_GB2312" w:eastAsia="仿宋_GB2312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D133EE" w:rsidRDefault="00D133EE" w:rsidP="002A06AF">
            <w:pPr>
              <w:spacing w:line="50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讲者：俞志龙先生</w:t>
            </w:r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12:00-13:30</w:t>
            </w:r>
          </w:p>
        </w:tc>
        <w:tc>
          <w:tcPr>
            <w:tcW w:w="7462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/>
                <w:sz w:val="32"/>
                <w:szCs w:val="32"/>
              </w:rPr>
              <w:t>午餐</w:t>
            </w:r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13:30-17:00</w:t>
            </w:r>
          </w:p>
        </w:tc>
        <w:tc>
          <w:tcPr>
            <w:tcW w:w="7462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/>
                <w:sz w:val="32"/>
                <w:szCs w:val="32"/>
              </w:rPr>
              <w:t>圆桌研讨：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PCT制度实践中热点难点问题研讨</w:t>
            </w:r>
          </w:p>
        </w:tc>
      </w:tr>
      <w:tr w:rsidR="00D133EE" w:rsidTr="00B7709F">
        <w:trPr>
          <w:trHeight w:val="276"/>
          <w:jc w:val="center"/>
        </w:trPr>
        <w:tc>
          <w:tcPr>
            <w:tcW w:w="2268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17:00-17:</w:t>
            </w:r>
            <w:r w:rsidR="007A43DA"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</w:t>
            </w:r>
          </w:p>
        </w:tc>
        <w:tc>
          <w:tcPr>
            <w:tcW w:w="7462" w:type="dxa"/>
            <w:vAlign w:val="bottom"/>
          </w:tcPr>
          <w:p w:rsidR="00D133EE" w:rsidRDefault="00D133EE" w:rsidP="002A06AF">
            <w:pPr>
              <w:rPr>
                <w:rFonts w:ascii="仿宋_GB2312" w:eastAsia="仿宋_GB2312" w:hAnsi="Arial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宋体" w:hint="eastAsia"/>
                <w:b/>
                <w:sz w:val="32"/>
                <w:szCs w:val="32"/>
              </w:rPr>
              <w:t>会议总结</w:t>
            </w:r>
          </w:p>
        </w:tc>
      </w:tr>
      <w:bookmarkEnd w:id="0"/>
    </w:tbl>
    <w:p w:rsidR="00D133EE" w:rsidRDefault="00D133EE" w:rsidP="00D133EE">
      <w:pPr>
        <w:rPr>
          <w:rFonts w:ascii="黑体" w:eastAsia="黑体" w:hAnsi="黑体"/>
          <w:sz w:val="32"/>
          <w:szCs w:val="32"/>
        </w:rPr>
      </w:pPr>
    </w:p>
    <w:sectPr w:rsidR="00D133EE" w:rsidSect="00140670">
      <w:footerReference w:type="even" r:id="rId7"/>
      <w:footerReference w:type="default" r:id="rId8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16" w:rsidRDefault="00320E16" w:rsidP="00F6326F">
      <w:r>
        <w:separator/>
      </w:r>
    </w:p>
  </w:endnote>
  <w:endnote w:type="continuationSeparator" w:id="0">
    <w:p w:rsidR="00320E16" w:rsidRDefault="00320E16" w:rsidP="00F6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B14" w:rsidRDefault="006964B5" w:rsidP="00140670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256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3B14" w:rsidRDefault="00320E16" w:rsidP="00BB3B1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B14" w:rsidRPr="00BD0B88" w:rsidRDefault="00256DA3" w:rsidP="00140670">
    <w:pPr>
      <w:pStyle w:val="a6"/>
      <w:framePr w:wrap="around" w:vAnchor="text" w:hAnchor="margin" w:xAlign="outside" w:y="1"/>
      <w:rPr>
        <w:rStyle w:val="a7"/>
        <w:rFonts w:ascii="仿宋_GB2312" w:eastAsia="仿宋_GB2312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="006964B5"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="006964B5" w:rsidRPr="00BD0B88">
      <w:rPr>
        <w:rFonts w:ascii="仿宋_GB2312" w:eastAsia="仿宋_GB2312" w:hint="eastAsia"/>
        <w:sz w:val="28"/>
        <w:szCs w:val="28"/>
      </w:rPr>
      <w:fldChar w:fldCharType="separate"/>
    </w:r>
    <w:r w:rsidR="00B7709F">
      <w:rPr>
        <w:rFonts w:ascii="仿宋_GB2312" w:eastAsia="仿宋_GB2312"/>
        <w:noProof/>
        <w:sz w:val="28"/>
        <w:szCs w:val="28"/>
      </w:rPr>
      <w:t>2</w:t>
    </w:r>
    <w:r w:rsidR="006964B5"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BB3B14" w:rsidRDefault="00320E16" w:rsidP="00BB3B1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16" w:rsidRDefault="00320E16" w:rsidP="00F6326F">
      <w:r>
        <w:separator/>
      </w:r>
    </w:p>
  </w:footnote>
  <w:footnote w:type="continuationSeparator" w:id="0">
    <w:p w:rsidR="00320E16" w:rsidRDefault="00320E16" w:rsidP="00F6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3BFC"/>
    <w:multiLevelType w:val="hybridMultilevel"/>
    <w:tmpl w:val="29CE406C"/>
    <w:lvl w:ilvl="0" w:tplc="61F209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172A42"/>
    <w:multiLevelType w:val="hybridMultilevel"/>
    <w:tmpl w:val="5E4630B8"/>
    <w:lvl w:ilvl="0" w:tplc="9C2CD77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CD00E2D"/>
    <w:multiLevelType w:val="hybridMultilevel"/>
    <w:tmpl w:val="E7705B60"/>
    <w:lvl w:ilvl="0" w:tplc="E0E8C1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EC4411"/>
    <w:multiLevelType w:val="hybridMultilevel"/>
    <w:tmpl w:val="137C0060"/>
    <w:lvl w:ilvl="0" w:tplc="9038426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102"/>
    <w:rsid w:val="00003FB6"/>
    <w:rsid w:val="000D7226"/>
    <w:rsid w:val="000F0B9B"/>
    <w:rsid w:val="00141776"/>
    <w:rsid w:val="001A0FF6"/>
    <w:rsid w:val="001D6112"/>
    <w:rsid w:val="001F7427"/>
    <w:rsid w:val="00222408"/>
    <w:rsid w:val="00251BEE"/>
    <w:rsid w:val="0025462E"/>
    <w:rsid w:val="00256DA3"/>
    <w:rsid w:val="00256DF0"/>
    <w:rsid w:val="002D73F9"/>
    <w:rsid w:val="003129F8"/>
    <w:rsid w:val="00320E16"/>
    <w:rsid w:val="00387793"/>
    <w:rsid w:val="003B1860"/>
    <w:rsid w:val="003C58E3"/>
    <w:rsid w:val="003E06FF"/>
    <w:rsid w:val="003E341B"/>
    <w:rsid w:val="0040454E"/>
    <w:rsid w:val="00447DBA"/>
    <w:rsid w:val="004629BA"/>
    <w:rsid w:val="00532FD9"/>
    <w:rsid w:val="00590B12"/>
    <w:rsid w:val="005A2A5A"/>
    <w:rsid w:val="005F25D0"/>
    <w:rsid w:val="00601780"/>
    <w:rsid w:val="00614468"/>
    <w:rsid w:val="006964B5"/>
    <w:rsid w:val="006D4B7F"/>
    <w:rsid w:val="006E0DE1"/>
    <w:rsid w:val="0073138E"/>
    <w:rsid w:val="00775670"/>
    <w:rsid w:val="00785AB8"/>
    <w:rsid w:val="007A43DA"/>
    <w:rsid w:val="00816B73"/>
    <w:rsid w:val="00821102"/>
    <w:rsid w:val="0087214A"/>
    <w:rsid w:val="008C6F69"/>
    <w:rsid w:val="009249DC"/>
    <w:rsid w:val="00942884"/>
    <w:rsid w:val="00992FA2"/>
    <w:rsid w:val="009A1243"/>
    <w:rsid w:val="00A23C3C"/>
    <w:rsid w:val="00A33D2A"/>
    <w:rsid w:val="00AD6E9A"/>
    <w:rsid w:val="00B118A9"/>
    <w:rsid w:val="00B33830"/>
    <w:rsid w:val="00B636E7"/>
    <w:rsid w:val="00B65C98"/>
    <w:rsid w:val="00B7709F"/>
    <w:rsid w:val="00C34604"/>
    <w:rsid w:val="00C50AB8"/>
    <w:rsid w:val="00CD64CE"/>
    <w:rsid w:val="00D133EE"/>
    <w:rsid w:val="00D371CC"/>
    <w:rsid w:val="00D43356"/>
    <w:rsid w:val="00D6268A"/>
    <w:rsid w:val="00D8328F"/>
    <w:rsid w:val="00DB391A"/>
    <w:rsid w:val="00DD4BFD"/>
    <w:rsid w:val="00E44C01"/>
    <w:rsid w:val="00E573CB"/>
    <w:rsid w:val="00EA40DA"/>
    <w:rsid w:val="00EF3435"/>
    <w:rsid w:val="00F02583"/>
    <w:rsid w:val="00F1575B"/>
    <w:rsid w:val="00F25036"/>
    <w:rsid w:val="00F6326F"/>
    <w:rsid w:val="00F70B8F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EE407F-AEB6-4BAC-AC85-2EF123AA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02"/>
    <w:pPr>
      <w:ind w:firstLineChars="200" w:firstLine="420"/>
    </w:pPr>
  </w:style>
  <w:style w:type="character" w:styleId="a4">
    <w:name w:val="Hyperlink"/>
    <w:basedOn w:val="a0"/>
    <w:rsid w:val="0082110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63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326F"/>
    <w:rPr>
      <w:sz w:val="18"/>
      <w:szCs w:val="18"/>
    </w:rPr>
  </w:style>
  <w:style w:type="paragraph" w:styleId="a6">
    <w:name w:val="footer"/>
    <w:basedOn w:val="a"/>
    <w:link w:val="Char0"/>
    <w:unhideWhenUsed/>
    <w:rsid w:val="00F63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6326F"/>
    <w:rPr>
      <w:sz w:val="18"/>
      <w:szCs w:val="18"/>
    </w:rPr>
  </w:style>
  <w:style w:type="character" w:styleId="a7">
    <w:name w:val="page number"/>
    <w:basedOn w:val="a0"/>
    <w:rsid w:val="00D1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杨红柳</dc:creator>
  <cp:lastModifiedBy>郑春海</cp:lastModifiedBy>
  <cp:revision>30</cp:revision>
  <dcterms:created xsi:type="dcterms:W3CDTF">2019-03-11T09:50:00Z</dcterms:created>
  <dcterms:modified xsi:type="dcterms:W3CDTF">2019-03-15T03:33:00Z</dcterms:modified>
</cp:coreProperties>
</file>