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afterLines="-2147483648"/>
        <w:ind w:firstLine="0" w:firstLineChars="0"/>
        <w:jc w:val="center"/>
        <w:rPr>
          <w:rFonts w:hint="eastAsia" w:ascii="方正小标宋简体" w:hAnsi="Times New Roman" w:eastAsia="方正小标宋简体" w:cs="Times New Roman"/>
          <w:b w:val="0"/>
          <w:bCs w:val="0"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000000"/>
          <w:kern w:val="2"/>
          <w:sz w:val="44"/>
          <w:szCs w:val="44"/>
          <w:lang w:val="en-US" w:eastAsia="zh-CN"/>
        </w:rPr>
        <w:t>深圳知识产权保护中心</w:t>
      </w:r>
    </w:p>
    <w:p>
      <w:pPr>
        <w:autoSpaceDE/>
        <w:autoSpaceDN/>
        <w:spacing w:afterLines="-2147483648"/>
        <w:ind w:firstLine="0" w:firstLineChars="0"/>
        <w:jc w:val="center"/>
        <w:rPr>
          <w:rFonts w:hint="eastAsia" w:ascii="方正小标宋简体" w:hAnsi="Times New Roman" w:eastAsia="方正小标宋简体" w:cs="Times New Roman"/>
          <w:b w:val="0"/>
          <w:bCs w:val="0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000000"/>
          <w:kern w:val="2"/>
          <w:sz w:val="44"/>
          <w:szCs w:val="44"/>
          <w:lang w:val="en-US" w:eastAsia="zh-CN"/>
        </w:rPr>
        <w:t>专利申请批量</w:t>
      </w:r>
      <w:r>
        <w:rPr>
          <w:rFonts w:hint="eastAsia" w:ascii="方正小标宋简体" w:hAnsi="Times New Roman" w:eastAsia="方正小标宋简体" w:cs="Times New Roman"/>
          <w:b w:val="0"/>
          <w:bCs w:val="0"/>
          <w:color w:val="000000"/>
          <w:kern w:val="2"/>
          <w:sz w:val="44"/>
          <w:szCs w:val="44"/>
        </w:rPr>
        <w:t>预审</w:t>
      </w:r>
      <w:r>
        <w:rPr>
          <w:rFonts w:hint="eastAsia" w:ascii="方正小标宋简体" w:hAnsi="Times New Roman" w:eastAsia="方正小标宋简体" w:cs="Times New Roman"/>
          <w:b w:val="0"/>
          <w:bCs w:val="0"/>
          <w:color w:val="000000"/>
          <w:kern w:val="2"/>
          <w:sz w:val="44"/>
          <w:szCs w:val="44"/>
          <w:lang w:eastAsia="zh-CN"/>
        </w:rPr>
        <w:t>服务</w:t>
      </w:r>
      <w:r>
        <w:rPr>
          <w:rFonts w:hint="eastAsia" w:ascii="方正小标宋简体" w:hAnsi="Times New Roman" w:eastAsia="方正小标宋简体" w:cs="Times New Roman"/>
          <w:b w:val="0"/>
          <w:bCs w:val="0"/>
          <w:color w:val="000000"/>
          <w:kern w:val="2"/>
          <w:sz w:val="44"/>
          <w:szCs w:val="44"/>
        </w:rPr>
        <w:t>请求书</w:t>
      </w:r>
    </w:p>
    <w:p>
      <w:pPr>
        <w:autoSpaceDE/>
        <w:autoSpaceDN/>
        <w:spacing w:afterLines="-2147483648"/>
        <w:ind w:firstLine="0" w:firstLineChars="0"/>
        <w:jc w:val="right"/>
        <w:rPr>
          <w:rFonts w:hint="default" w:ascii="方正小标宋简体" w:hAnsi="Times New Roman" w:eastAsia="方正小标宋简体" w:cs="Times New Roman"/>
          <w:b w:val="0"/>
          <w:bCs w:val="0"/>
          <w:color w:val="000000"/>
          <w:kern w:val="2"/>
          <w:sz w:val="18"/>
          <w:szCs w:val="18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kern w:val="2"/>
          <w:sz w:val="18"/>
          <w:szCs w:val="18"/>
          <w:lang w:val="en-US" w:eastAsia="zh-CN"/>
        </w:rPr>
        <w:t>V202601</w:t>
      </w:r>
    </w:p>
    <w:tbl>
      <w:tblPr>
        <w:tblStyle w:val="4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2215"/>
        <w:gridCol w:w="1385"/>
        <w:gridCol w:w="1800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请求人</w:t>
            </w:r>
          </w:p>
        </w:tc>
        <w:tc>
          <w:tcPr>
            <w:tcW w:w="7351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hAnsi="宋体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hAnsi="宋体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3751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hAnsi="宋体" w:eastAsia="仿宋_GB2312"/>
                <w:color w:val="595959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hAnsi="宋体" w:eastAsia="仿宋_GB2312"/>
                <w:color w:val="595959"/>
                <w:sz w:val="28"/>
                <w:szCs w:val="28"/>
                <w:lang w:val="en-US" w:eastAsia="zh-CN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hAnsi="宋体" w:eastAsia="仿宋_GB2312"/>
                <w:color w:val="595959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i w:val="0"/>
                <w:iCs w:val="0"/>
                <w:color w:val="000000"/>
                <w:sz w:val="28"/>
                <w:szCs w:val="28"/>
                <w:lang w:eastAsia="zh-CN"/>
              </w:rPr>
              <w:t>联系邮箱</w:t>
            </w:r>
          </w:p>
        </w:tc>
        <w:tc>
          <w:tcPr>
            <w:tcW w:w="3751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hAnsi="宋体"/>
                <w:i/>
                <w:iCs/>
                <w:color w:val="595959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黑体" w:hAnsi="黑体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案件数量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Ansi="宋体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黑体" w:hAnsi="黑体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技术领域</w:t>
            </w:r>
          </w:p>
        </w:tc>
        <w:tc>
          <w:tcPr>
            <w:tcW w:w="3751" w:type="dxa"/>
            <w:gridSpan w:val="2"/>
            <w:noWrap w:val="0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黑体" w:hAnsi="黑体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研发人员数量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18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黑体" w:hAnsi="黑体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创新技术是否已产品化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本批次专利</w:t>
            </w:r>
          </w:p>
          <w:p>
            <w:pPr>
              <w:ind w:firstLine="0" w:firstLineChars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7351" w:type="dxa"/>
            <w:gridSpan w:val="4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instrText xml:space="preserve"> FORMCHECKBOX </w:instrTex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fldChar w:fldCharType="end"/>
            </w:r>
            <w:bookmarkEnd w:id="0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涉及“卡脖子”技术，具体是：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</w:p>
          <w:p>
            <w:pPr>
              <w:ind w:left="0" w:leftChars="0"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instrText xml:space="preserve"> FORMCHECKBOX </w:instrTex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涉及国家、省、市级重大科技项目，</w:t>
            </w:r>
          </w:p>
          <w:p>
            <w:pPr>
              <w:ind w:left="0" w:leftChars="0" w:firstLine="0" w:firstLineChars="0"/>
              <w:jc w:val="left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u w:val="none"/>
                <w:lang w:eastAsia="zh-CN"/>
              </w:rPr>
              <w:t>项目名称：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hAnsi="宋体" w:cs="宋体"/>
                <w:color w:val="000000"/>
                <w:kern w:val="0"/>
                <w:sz w:val="24"/>
                <w:szCs w:val="24"/>
                <w:u w:val="single"/>
                <w:lang w:val="en" w:eastAsia="zh-CN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归口部门：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default" w:hAnsi="宋体" w:cs="宋体"/>
                <w:color w:val="000000"/>
                <w:kern w:val="0"/>
                <w:sz w:val="24"/>
                <w:szCs w:val="24"/>
                <w:u w:val="single"/>
                <w:lang w:val="en" w:eastAsia="zh-CN"/>
              </w:rPr>
              <w:t xml:space="preserve">    </w:t>
            </w:r>
          </w:p>
          <w:p>
            <w:pPr>
              <w:ind w:left="0" w:leftChars="0"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instrText xml:space="preserve"> FORMCHECKBOX </w:instrTex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涉及标准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instrText xml:space="preserve"> FORMCHECKBOX </w:instrTex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涉及企业核心技术重大突破；</w:t>
            </w:r>
          </w:p>
          <w:p>
            <w:pPr>
              <w:ind w:left="0" w:leftChars="0" w:firstLine="0" w:firstLineChars="0"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instrText xml:space="preserve"> FORMCHECKBOX </w:instrTex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其他关键核心技术</w:t>
            </w:r>
          </w:p>
          <w:p>
            <w:pPr>
              <w:ind w:left="0" w:leftChars="0" w:firstLine="0" w:firstLineChars="0"/>
              <w:jc w:val="left"/>
              <w:rPr>
                <w:rFonts w:hint="eastAsia" w:hAnsi="宋体"/>
                <w:i/>
                <w:iCs/>
                <w:color w:val="595959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instrText xml:space="preserve"> FORMCHECKBOX </w:instrTex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企业上市、融资需求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instrText xml:space="preserve"> FORMCHECKBOX </w:instrTex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产品上市、布局需求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申请人基本情况介绍</w:t>
            </w:r>
          </w:p>
        </w:tc>
        <w:tc>
          <w:tcPr>
            <w:tcW w:w="7351" w:type="dxa"/>
            <w:gridSpan w:val="4"/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eastAsia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i/>
                <w:iCs/>
                <w:color w:val="595959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i/>
                <w:iCs/>
                <w:color w:val="595959"/>
                <w:sz w:val="24"/>
                <w:szCs w:val="24"/>
                <w:lang w:val="en-US" w:eastAsia="zh-CN"/>
              </w:rPr>
              <w:t>请求批量预审的申请人情况介绍，包括企业规模、获奖情况、专利基础等情况</w:t>
            </w:r>
            <w:r>
              <w:rPr>
                <w:rFonts w:hint="eastAsia" w:hAnsi="宋体"/>
                <w:i/>
                <w:iCs/>
                <w:color w:val="595959"/>
                <w:sz w:val="24"/>
                <w:szCs w:val="24"/>
                <w:lang w:eastAsia="zh-CN"/>
              </w:rPr>
              <w:t>）</w:t>
            </w:r>
            <w:r>
              <w:rPr>
                <w:rFonts w:hint="eastAsia" w:hAnsi="宋体"/>
                <w:i/>
                <w:iCs/>
                <w:color w:val="595959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240" w:lineRule="atLeast"/>
              <w:ind w:firstLine="0" w:firstLineChars="0"/>
              <w:jc w:val="center"/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请求集中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预审的理由</w:t>
            </w:r>
          </w:p>
        </w:tc>
        <w:tc>
          <w:tcPr>
            <w:tcW w:w="7351" w:type="dxa"/>
            <w:gridSpan w:val="4"/>
            <w:noWrap w:val="0"/>
            <w:vAlign w:val="center"/>
          </w:tcPr>
          <w:p>
            <w:pPr>
              <w:ind w:firstLine="0" w:firstLineChars="0"/>
              <w:jc w:val="left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i/>
                <w:iCs/>
                <w:color w:val="595959"/>
                <w:sz w:val="24"/>
                <w:szCs w:val="24"/>
              </w:rPr>
              <w:t>（请求</w:t>
            </w:r>
            <w:r>
              <w:rPr>
                <w:rFonts w:hint="eastAsia" w:hAnsi="宋体"/>
                <w:i/>
                <w:iCs/>
                <w:color w:val="595959"/>
                <w:sz w:val="24"/>
                <w:szCs w:val="24"/>
                <w:lang w:val="en-US" w:eastAsia="zh-CN"/>
              </w:rPr>
              <w:t>批量</w:t>
            </w:r>
            <w:r>
              <w:rPr>
                <w:rFonts w:hint="eastAsia" w:hAnsi="宋体"/>
                <w:i/>
                <w:iCs/>
                <w:color w:val="595959"/>
                <w:sz w:val="24"/>
                <w:szCs w:val="24"/>
              </w:rPr>
              <w:t>预审</w:t>
            </w:r>
            <w:r>
              <w:rPr>
                <w:rFonts w:hint="eastAsia" w:hAnsi="宋体"/>
                <w:i/>
                <w:iCs/>
                <w:color w:val="595959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hAnsi="宋体"/>
                <w:i/>
                <w:iCs/>
                <w:color w:val="595959"/>
                <w:sz w:val="24"/>
                <w:szCs w:val="24"/>
              </w:rPr>
              <w:t>案件所属技术领域、关键技术及案件技术关联性</w:t>
            </w:r>
            <w:r>
              <w:rPr>
                <w:rFonts w:hint="eastAsia" w:hAnsi="宋体"/>
                <w:i/>
                <w:iCs/>
                <w:color w:val="595959"/>
                <w:sz w:val="24"/>
                <w:szCs w:val="24"/>
                <w:lang w:eastAsia="zh-CN"/>
              </w:rPr>
              <w:t>、</w:t>
            </w:r>
            <w:r>
              <w:rPr>
                <w:rFonts w:hint="eastAsia" w:hAnsi="宋体"/>
                <w:i/>
                <w:iCs/>
                <w:color w:val="595959"/>
                <w:sz w:val="24"/>
                <w:szCs w:val="24"/>
                <w:lang w:val="en-US" w:eastAsia="zh-CN"/>
              </w:rPr>
              <w:t>与产品对应</w:t>
            </w:r>
            <w:r>
              <w:rPr>
                <w:rFonts w:hint="eastAsia" w:hAnsi="宋体"/>
                <w:i/>
                <w:iCs/>
                <w:color w:val="595959"/>
                <w:sz w:val="24"/>
                <w:szCs w:val="24"/>
              </w:rPr>
              <w:t>情况</w:t>
            </w:r>
            <w:r>
              <w:rPr>
                <w:rFonts w:hint="eastAsia" w:hAnsi="宋体"/>
                <w:i/>
                <w:iCs/>
                <w:color w:val="595959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hAnsi="宋体"/>
                <w:i/>
                <w:iCs/>
                <w:color w:val="595959"/>
                <w:sz w:val="24"/>
                <w:szCs w:val="24"/>
              </w:rPr>
              <w:t>）</w:t>
            </w:r>
          </w:p>
          <w:p>
            <w:pPr>
              <w:ind w:firstLine="560" w:firstLineChars="0"/>
              <w:jc w:val="left"/>
              <w:rPr>
                <w:rFonts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default" w:ascii="黑体" w:hAnsi="黑体" w:eastAsia="黑体"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" w:eastAsia="zh-CN"/>
              </w:rPr>
              <w:t>请求人声明</w:t>
            </w:r>
          </w:p>
        </w:tc>
        <w:tc>
          <w:tcPr>
            <w:tcW w:w="7351" w:type="dxa"/>
            <w:gridSpan w:val="4"/>
            <w:noWrap w:val="0"/>
            <w:vAlign w:val="center"/>
          </w:tcPr>
          <w:p>
            <w:pPr>
              <w:numPr>
                <w:ilvl w:val="-1"/>
                <w:numId w:val="0"/>
              </w:numPr>
              <w:ind w:left="0" w:leftChars="0" w:firstLine="0" w:firstLineChars="0"/>
              <w:jc w:val="left"/>
              <w:rPr>
                <w:rFonts w:hint="eastAsia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4"/>
                <w:szCs w:val="24"/>
                <w:lang w:eastAsia="zh-CN"/>
              </w:rPr>
              <w:t>◆</w:t>
            </w:r>
            <w:r>
              <w:rPr>
                <w:rFonts w:hint="eastAsia" w:hAnsi="宋体"/>
                <w:color w:val="000000"/>
                <w:sz w:val="24"/>
                <w:szCs w:val="24"/>
                <w:lang w:eastAsia="zh-CN"/>
              </w:rPr>
              <w:t>将</w:t>
            </w:r>
            <w:r>
              <w:rPr>
                <w:rFonts w:hint="eastAsia" w:hAnsi="宋体"/>
                <w:b/>
                <w:bCs/>
                <w:color w:val="000000"/>
                <w:sz w:val="24"/>
                <w:szCs w:val="24"/>
                <w:lang w:eastAsia="zh-CN"/>
              </w:rPr>
              <w:t>同日</w:t>
            </w:r>
            <w:r>
              <w:rPr>
                <w:rFonts w:hint="eastAsia" w:hAnsi="宋体"/>
                <w:color w:val="000000"/>
                <w:sz w:val="24"/>
                <w:szCs w:val="24"/>
                <w:lang w:eastAsia="zh-CN"/>
              </w:rPr>
              <w:t>向国家知识产权局正式提交本批次预审合格案件。</w:t>
            </w:r>
          </w:p>
          <w:p>
            <w:pPr>
              <w:ind w:left="0" w:leftChars="0" w:firstLine="0" w:firstLineChars="0"/>
              <w:jc w:val="left"/>
              <w:rPr>
                <w:rFonts w:hint="eastAsia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东文宋体" w:hAnsi="东文宋体" w:eastAsia="东文宋体" w:cs="东文宋体"/>
                <w:color w:val="000000"/>
                <w:sz w:val="24"/>
                <w:szCs w:val="24"/>
                <w:lang w:eastAsia="zh-CN"/>
              </w:rPr>
              <w:t>◆</w:t>
            </w:r>
            <w:r>
              <w:rPr>
                <w:rFonts w:hint="eastAsia" w:hAnsi="宋体"/>
                <w:color w:val="000000"/>
                <w:sz w:val="24"/>
                <w:szCs w:val="24"/>
                <w:lang w:eastAsia="zh-CN"/>
              </w:rPr>
              <w:t>将积极配合预审和审查相关</w:t>
            </w:r>
            <w:bookmarkStart w:id="1" w:name="_GoBack"/>
            <w:bookmarkEnd w:id="1"/>
            <w:r>
              <w:rPr>
                <w:rFonts w:hint="eastAsia" w:hAnsi="宋体"/>
                <w:color w:val="000000"/>
                <w:sz w:val="24"/>
                <w:szCs w:val="24"/>
                <w:lang w:eastAsia="zh-CN"/>
              </w:rPr>
              <w:t>工作，主动反馈授权专利效益情况。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191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全体申请人</w:t>
            </w:r>
          </w:p>
          <w:p>
            <w:pPr>
              <w:ind w:firstLine="0" w:firstLineChars="0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签章</w:t>
            </w:r>
          </w:p>
        </w:tc>
        <w:tc>
          <w:tcPr>
            <w:tcW w:w="7351" w:type="dxa"/>
            <w:gridSpan w:val="4"/>
            <w:noWrap w:val="0"/>
            <w:vAlign w:val="center"/>
          </w:tcPr>
          <w:p>
            <w:pPr>
              <w:ind w:firstLine="560" w:firstLineChars="0"/>
              <w:rPr>
                <w:rFonts w:hAnsi="宋体"/>
                <w:color w:val="000000"/>
                <w:sz w:val="28"/>
                <w:szCs w:val="28"/>
              </w:rPr>
            </w:pPr>
          </w:p>
          <w:p>
            <w:pPr>
              <w:ind w:left="0" w:leftChars="0" w:firstLine="0" w:firstLineChars="0"/>
              <w:rPr>
                <w:rFonts w:hAnsi="宋体"/>
                <w:color w:val="000000"/>
                <w:sz w:val="24"/>
                <w:szCs w:val="24"/>
              </w:rPr>
            </w:pPr>
          </w:p>
          <w:p>
            <w:pPr>
              <w:ind w:firstLine="560" w:firstLineChars="0"/>
              <w:rPr>
                <w:rFonts w:hAnsi="宋体"/>
                <w:color w:val="000000"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Ansi="宋体"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hint="eastAsia" w:hAnsi="宋体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hAnsi="宋体"/>
                <w:color w:val="000000"/>
                <w:sz w:val="28"/>
                <w:szCs w:val="28"/>
              </w:rPr>
              <w:t xml:space="preserve"> 年     月     日</w:t>
            </w:r>
          </w:p>
        </w:tc>
      </w:tr>
    </w:tbl>
    <w:p>
      <w:pPr>
        <w:rPr>
          <w:rFonts w:hint="eastAsia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autoSpaceDE/>
        <w:autoSpaceDN/>
        <w:spacing w:afterLines="-2147483648" w:line="560" w:lineRule="exact"/>
        <w:ind w:firstLine="0" w:firstLineChars="0"/>
        <w:jc w:val="center"/>
        <w:rPr>
          <w:rFonts w:hint="eastAsia" w:ascii="方正小标宋简体" w:hAnsi="Times New Roman" w:eastAsia="方正小标宋简体" w:cs="Times New Roman"/>
          <w:color w:val="000000"/>
          <w:spacing w:val="0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pacing w:val="0"/>
          <w:kern w:val="2"/>
          <w:sz w:val="44"/>
          <w:szCs w:val="44"/>
        </w:rPr>
        <w:t>请求</w:t>
      </w:r>
      <w:r>
        <w:rPr>
          <w:rFonts w:hint="eastAsia" w:ascii="方正小标宋简体" w:hAnsi="Times New Roman" w:eastAsia="方正小标宋简体" w:cs="Times New Roman"/>
          <w:color w:val="000000"/>
          <w:spacing w:val="0"/>
          <w:kern w:val="2"/>
          <w:sz w:val="44"/>
          <w:szCs w:val="44"/>
          <w:lang w:eastAsia="zh-CN"/>
        </w:rPr>
        <w:t>专利申请</w:t>
      </w:r>
      <w:r>
        <w:rPr>
          <w:rFonts w:hint="eastAsia" w:ascii="方正小标宋简体" w:hAnsi="Times New Roman" w:eastAsia="方正小标宋简体" w:cs="Times New Roman"/>
          <w:color w:val="000000"/>
          <w:spacing w:val="0"/>
          <w:kern w:val="2"/>
          <w:sz w:val="44"/>
          <w:szCs w:val="44"/>
          <w:lang w:val="en-US" w:eastAsia="zh-CN"/>
        </w:rPr>
        <w:t>批量</w:t>
      </w:r>
      <w:r>
        <w:rPr>
          <w:rFonts w:hint="eastAsia" w:ascii="方正小标宋简体" w:hAnsi="Times New Roman" w:eastAsia="方正小标宋简体" w:cs="Times New Roman"/>
          <w:color w:val="000000"/>
          <w:spacing w:val="0"/>
          <w:kern w:val="2"/>
          <w:sz w:val="44"/>
          <w:szCs w:val="44"/>
        </w:rPr>
        <w:t>预审案件清单</w:t>
      </w:r>
    </w:p>
    <w:tbl>
      <w:tblPr>
        <w:tblStyle w:val="4"/>
        <w:tblW w:w="13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370"/>
        <w:gridCol w:w="4140"/>
        <w:gridCol w:w="3150"/>
        <w:gridCol w:w="3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  <w:lang w:eastAsia="zh-CN"/>
              </w:rPr>
              <w:t>预审案件号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发明名称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黑体" w:hAnsi="宋体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  <w:lang w:val="en-US" w:eastAsia="zh-CN"/>
              </w:rPr>
              <w:t>技术改进点</w:t>
            </w:r>
          </w:p>
        </w:tc>
        <w:tc>
          <w:tcPr>
            <w:tcW w:w="3249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黑体" w:hAnsi="宋体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  <w:lang w:val="en-US" w:eastAsia="zh-CN"/>
              </w:rPr>
              <w:t>技术效果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auto"/>
              <w:rPr>
                <w:rFonts w:hint="eastAsia" w:ascii="黑体" w:hAnsi="宋体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auto"/>
              <w:rPr>
                <w:rFonts w:hint="eastAsia" w:ascii="黑体" w:hAnsi="宋体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auto"/>
              <w:rPr>
                <w:rFonts w:hint="eastAsia" w:ascii="黑体" w:hAnsi="宋体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249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autoSpaceDE/>
        <w:autoSpaceDN/>
        <w:snapToGrid w:val="0"/>
        <w:spacing w:line="240" w:lineRule="atLeast"/>
        <w:ind w:firstLine="0" w:firstLine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说明：</w:t>
      </w:r>
    </w:p>
    <w:p>
      <w:pPr>
        <w:numPr>
          <w:ilvl w:val="0"/>
          <w:numId w:val="1"/>
        </w:numPr>
        <w:autoSpaceDE/>
        <w:autoSpaceDN/>
        <w:snapToGrid w:val="0"/>
        <w:spacing w:line="240" w:lineRule="atLeast"/>
        <w:ind w:firstLine="0" w:firstLine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预审案件号为预审</w:t>
      </w:r>
      <w:r>
        <w:rPr>
          <w:rFonts w:hint="eastAsia"/>
          <w:sz w:val="28"/>
          <w:szCs w:val="28"/>
          <w:lang w:val="en-US" w:eastAsia="zh-CN"/>
        </w:rPr>
        <w:t>案件提交系统</w:t>
      </w:r>
      <w:r>
        <w:rPr>
          <w:rFonts w:hint="eastAsia"/>
          <w:sz w:val="28"/>
          <w:szCs w:val="28"/>
          <w:lang w:eastAsia="zh-CN"/>
        </w:rPr>
        <w:t>自动生成的预审案件号。</w:t>
      </w:r>
    </w:p>
    <w:p>
      <w:pPr>
        <w:numPr>
          <w:ilvl w:val="0"/>
          <w:numId w:val="1"/>
        </w:numPr>
        <w:autoSpaceDE/>
        <w:autoSpaceDN/>
        <w:snapToGrid w:val="0"/>
        <w:spacing w:line="240" w:lineRule="atLeast"/>
        <w:ind w:firstLine="0" w:firstLineChars="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案件清单页应加盖公章，请将请求书的未盖章电子版与盖章后扫描件一并打包成ZIP格式后提交。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����">
    <w:altName w:val="汉仪新人文宋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enpu/GgIAACc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Uq7IcujLpK0uoycrdtuuX3Vr&#10;6xM29fYileD4qsEoaxbiI/PQBsaH3uMDDqksWtreomRv/ae/3ad8UIYoJS20VlGDx0CJemtAZZLl&#10;YPjB2A6GOeg7C/GCHsySTfzgoxpM6a3+iEewTD0kUwGFmeHoBqIG8y7C64N4TFwsl1cfQnQsrs3G&#10;8Z7ahFZwy0MEuhn0hNEFGJCVHKgx09a/nCT3X/2c9fS+F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B6em78aAgAAJ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C5A84"/>
    <w:multiLevelType w:val="singleLevel"/>
    <w:tmpl w:val="0CEC5A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true"/>
  <w:bordersDoNotSurroundFooter w:val="true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DI0MTAxYzJmNGU1MTAxOTdhODA4Y2QyZWRhYzgifQ=="/>
  </w:docVars>
  <w:rsids>
    <w:rsidRoot w:val="00267DB1"/>
    <w:rsid w:val="000D181B"/>
    <w:rsid w:val="000E6996"/>
    <w:rsid w:val="00167EB6"/>
    <w:rsid w:val="00207B40"/>
    <w:rsid w:val="00267DB1"/>
    <w:rsid w:val="00456E43"/>
    <w:rsid w:val="00615C67"/>
    <w:rsid w:val="006439E8"/>
    <w:rsid w:val="008018FC"/>
    <w:rsid w:val="008337CC"/>
    <w:rsid w:val="008B0AC6"/>
    <w:rsid w:val="008E7EC9"/>
    <w:rsid w:val="00901B4B"/>
    <w:rsid w:val="00BA1C2D"/>
    <w:rsid w:val="00C87381"/>
    <w:rsid w:val="00C917D5"/>
    <w:rsid w:val="00CF5785"/>
    <w:rsid w:val="00D57C93"/>
    <w:rsid w:val="00D85D86"/>
    <w:rsid w:val="00E616C0"/>
    <w:rsid w:val="00E83F5F"/>
    <w:rsid w:val="00EA561D"/>
    <w:rsid w:val="00F943B9"/>
    <w:rsid w:val="047320AE"/>
    <w:rsid w:val="04832A6A"/>
    <w:rsid w:val="05A640D1"/>
    <w:rsid w:val="083B41C9"/>
    <w:rsid w:val="08FA5683"/>
    <w:rsid w:val="0CDDA45C"/>
    <w:rsid w:val="0DFF319D"/>
    <w:rsid w:val="0E185591"/>
    <w:rsid w:val="0E573D97"/>
    <w:rsid w:val="0E7B35D7"/>
    <w:rsid w:val="0F341806"/>
    <w:rsid w:val="0FAA6754"/>
    <w:rsid w:val="0FAF3ACB"/>
    <w:rsid w:val="105F5A1E"/>
    <w:rsid w:val="120874F3"/>
    <w:rsid w:val="17D72816"/>
    <w:rsid w:val="19DB6F3A"/>
    <w:rsid w:val="1B31168F"/>
    <w:rsid w:val="1D3C5874"/>
    <w:rsid w:val="23BA5744"/>
    <w:rsid w:val="2EE766B0"/>
    <w:rsid w:val="2F2E2A75"/>
    <w:rsid w:val="358636D8"/>
    <w:rsid w:val="36911A67"/>
    <w:rsid w:val="377C503D"/>
    <w:rsid w:val="3876256B"/>
    <w:rsid w:val="3BFD9F3C"/>
    <w:rsid w:val="3EFEAFB5"/>
    <w:rsid w:val="43FB2426"/>
    <w:rsid w:val="4AFF126F"/>
    <w:rsid w:val="4B406564"/>
    <w:rsid w:val="4DF711BB"/>
    <w:rsid w:val="4F8E2C09"/>
    <w:rsid w:val="4FB7E1AE"/>
    <w:rsid w:val="515A1128"/>
    <w:rsid w:val="51730B5D"/>
    <w:rsid w:val="51D6E837"/>
    <w:rsid w:val="51FFE3F7"/>
    <w:rsid w:val="57F37962"/>
    <w:rsid w:val="58B6C2B5"/>
    <w:rsid w:val="59BF6932"/>
    <w:rsid w:val="5E4F0EBF"/>
    <w:rsid w:val="5EDA2940"/>
    <w:rsid w:val="5EEFF444"/>
    <w:rsid w:val="5FBF07C8"/>
    <w:rsid w:val="5FE9C039"/>
    <w:rsid w:val="5FF319D5"/>
    <w:rsid w:val="62773F76"/>
    <w:rsid w:val="63D9ECE8"/>
    <w:rsid w:val="64772E41"/>
    <w:rsid w:val="683F57E5"/>
    <w:rsid w:val="6E8F13C9"/>
    <w:rsid w:val="6EE67A4D"/>
    <w:rsid w:val="6F8701DF"/>
    <w:rsid w:val="727F7860"/>
    <w:rsid w:val="73B5DFA9"/>
    <w:rsid w:val="76F734DE"/>
    <w:rsid w:val="77671F3B"/>
    <w:rsid w:val="77FFE074"/>
    <w:rsid w:val="79B25E17"/>
    <w:rsid w:val="7BD12B9F"/>
    <w:rsid w:val="7BF8E50C"/>
    <w:rsid w:val="7DCB2C4C"/>
    <w:rsid w:val="7EEE4C64"/>
    <w:rsid w:val="7FCF326E"/>
    <w:rsid w:val="7FDEE5DD"/>
    <w:rsid w:val="7FF46ADD"/>
    <w:rsid w:val="7FFF14EA"/>
    <w:rsid w:val="93DF16F0"/>
    <w:rsid w:val="9BD377F6"/>
    <w:rsid w:val="9FB33DCE"/>
    <w:rsid w:val="B1BF683C"/>
    <w:rsid w:val="B777F0C3"/>
    <w:rsid w:val="B77F8196"/>
    <w:rsid w:val="B7FBA871"/>
    <w:rsid w:val="B7FE540B"/>
    <w:rsid w:val="BF9A00EC"/>
    <w:rsid w:val="BF9F1F20"/>
    <w:rsid w:val="D3DB450F"/>
    <w:rsid w:val="E3EF2ECA"/>
    <w:rsid w:val="E7FFA112"/>
    <w:rsid w:val="EBCD9CD0"/>
    <w:rsid w:val="EFDF8AA0"/>
    <w:rsid w:val="F71F025A"/>
    <w:rsid w:val="F77E0ECC"/>
    <w:rsid w:val="FD3F569A"/>
    <w:rsid w:val="FDAA7C9E"/>
    <w:rsid w:val="FDEE1029"/>
    <w:rsid w:val="FDFE0EEF"/>
    <w:rsid w:val="FE5D8BC6"/>
    <w:rsid w:val="FEDEEF08"/>
    <w:rsid w:val="FEFFFDF6"/>
    <w:rsid w:val="FF373A0A"/>
    <w:rsid w:val="FF7C78B7"/>
    <w:rsid w:val="FFBF57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560" w:lineRule="exact"/>
      <w:ind w:firstLine="640" w:firstLineChars="200"/>
      <w:jc w:val="both"/>
    </w:pPr>
    <w:rPr>
      <w:rFonts w:ascii="仿宋_GB2312" w:hAnsi="����" w:eastAsia="仿宋_GB2312" w:cs="宋体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  <w:spacing w:line="240" w:lineRule="auto"/>
      <w:ind w:firstLine="0" w:firstLineChars="0"/>
      <w:jc w:val="left"/>
    </w:pPr>
    <w:rPr>
      <w:rFonts w:ascii="Calibri" w:hAnsi="Calibri" w:eastAsia="宋体" w:cs="Times New Roman"/>
      <w:kern w:val="2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spacing w:line="240" w:lineRule="auto"/>
      <w:ind w:firstLine="0" w:firstLineChars="0"/>
      <w:jc w:val="center"/>
    </w:pPr>
    <w:rPr>
      <w:rFonts w:ascii="Calibri" w:hAnsi="Calibri" w:eastAsia="宋体" w:cs="Times New Roman"/>
      <w:kern w:val="2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230</Words>
  <Characters>230</Characters>
  <Lines>2</Lines>
  <Paragraphs>1</Paragraphs>
  <TotalTime>7</TotalTime>
  <ScaleCrop>false</ScaleCrop>
  <LinksUpToDate>false</LinksUpToDate>
  <CharactersWithSpaces>265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2022-06-14T01:33:00Z</dcterms:created>
  <dc:creator>linchong</dc:creator>
  <cp:lastModifiedBy>WPS_1751963058</cp:lastModifiedBy>
  <cp:lastPrinted>2026-03-10T09:13:00Z</cp:lastPrinted>
  <dcterms:modified xsi:type="dcterms:W3CDTF">2026-03-12T11:12:20Z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82F1279E9ABC4F95A608CEC52E147AA7_13</vt:lpwstr>
  </property>
  <property fmtid="{D5CDD505-2E9C-101B-9397-08002B2CF9AE}" pid="4" name="KSOTemplateDocerSaveRecord">
    <vt:lpwstr>eyJoZGlkIjoiYTlhZGNjYTU0YTdjMTg0NWMwMWU3ZDRlOGZiMDA1ZWYiLCJ1c2VySWQiOiIyMzcyNDc1NDEifQ==</vt:lpwstr>
  </property>
</Properties>
</file>